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34" w:rsidRPr="00580599" w:rsidRDefault="00580599" w:rsidP="00580599">
      <w:pPr>
        <w:jc w:val="center"/>
        <w:rPr>
          <w:b/>
          <w:sz w:val="36"/>
          <w:szCs w:val="36"/>
          <w:u w:val="single"/>
        </w:rPr>
      </w:pPr>
      <w:r w:rsidRPr="00580599">
        <w:rPr>
          <w:b/>
          <w:sz w:val="36"/>
          <w:szCs w:val="36"/>
          <w:u w:val="single"/>
        </w:rPr>
        <w:t>A la découverte de l’espagnol</w:t>
      </w:r>
    </w:p>
    <w:p w:rsidR="00580599" w:rsidRDefault="00580599"/>
    <w:p w:rsidR="00580599" w:rsidRPr="00580599" w:rsidRDefault="00580599">
      <w:pPr>
        <w:rPr>
          <w:i/>
          <w:u w:val="single"/>
        </w:rPr>
      </w:pPr>
      <w:r w:rsidRPr="00580599">
        <w:rPr>
          <w:i/>
          <w:u w:val="single"/>
        </w:rPr>
        <w:t>1/Evaluation de nos niveaux respectifs</w:t>
      </w:r>
    </w:p>
    <w:p w:rsidR="00580599" w:rsidRDefault="0003520F">
      <w:r>
        <w:t xml:space="preserve">a) </w:t>
      </w:r>
      <w:r w:rsidR="00580599">
        <w:t>On utilisera</w:t>
      </w:r>
      <w:r>
        <w:t xml:space="preserve"> les logiciels de grammaire à l’EEIGM (mettre l’accent EE/CE)</w:t>
      </w:r>
    </w:p>
    <w:p w:rsidR="0003520F" w:rsidRDefault="0003520F">
      <w:r>
        <w:t xml:space="preserve">b) </w:t>
      </w:r>
      <w:r w:rsidR="00580599">
        <w:t xml:space="preserve">Regarder </w:t>
      </w:r>
      <w:r>
        <w:t xml:space="preserve">une </w:t>
      </w:r>
      <w:r w:rsidR="00580599">
        <w:t>vidéo</w:t>
      </w:r>
      <w:r>
        <w:t xml:space="preserve"> ou écouter une chanson et essayer d’en comprendre le sens (CO)</w:t>
      </w:r>
    </w:p>
    <w:p w:rsidR="0003520F" w:rsidRDefault="0003520F">
      <w:r>
        <w:t>c) Lecture d’un article d’un journal (El Pais, Marca…) (Vocabulaire, CE)</w:t>
      </w:r>
    </w:p>
    <w:p w:rsidR="00580599" w:rsidRPr="00580599" w:rsidRDefault="00580599">
      <w:pPr>
        <w:rPr>
          <w:i/>
          <w:u w:val="single"/>
        </w:rPr>
      </w:pPr>
      <w:r w:rsidRPr="00580599">
        <w:rPr>
          <w:i/>
          <w:u w:val="single"/>
        </w:rPr>
        <w:t xml:space="preserve">2/ </w:t>
      </w:r>
      <w:r w:rsidR="0003520F">
        <w:rPr>
          <w:i/>
          <w:u w:val="single"/>
        </w:rPr>
        <w:t>C</w:t>
      </w:r>
      <w:r w:rsidRPr="00580599">
        <w:rPr>
          <w:i/>
          <w:u w:val="single"/>
        </w:rPr>
        <w:t>e qu’on aime faire (spécifique à l’espagnol)</w:t>
      </w:r>
      <w:r w:rsidR="005A2189">
        <w:rPr>
          <w:i/>
          <w:u w:val="single"/>
        </w:rPr>
        <w:t xml:space="preserve"> </w:t>
      </w:r>
      <w:r w:rsidR="0003520F">
        <w:rPr>
          <w:i/>
          <w:u w:val="single"/>
        </w:rPr>
        <w:t>et que l’on va chercher à travailler</w:t>
      </w:r>
      <w:r w:rsidR="005A2189">
        <w:rPr>
          <w:i/>
          <w:u w:val="single"/>
        </w:rPr>
        <w:t xml:space="preserve"> (après le 1/)</w:t>
      </w:r>
    </w:p>
    <w:p w:rsidR="0003520F" w:rsidRDefault="0003520F">
      <w:pPr>
        <w:rPr>
          <w:i/>
          <w:u w:val="single"/>
        </w:rPr>
      </w:pPr>
    </w:p>
    <w:p w:rsidR="005A2189" w:rsidRDefault="005A2189">
      <w:pPr>
        <w:rPr>
          <w:i/>
          <w:u w:val="single"/>
        </w:rPr>
      </w:pPr>
    </w:p>
    <w:p w:rsidR="00580599" w:rsidRPr="00580599" w:rsidRDefault="00580599">
      <w:pPr>
        <w:rPr>
          <w:i/>
          <w:u w:val="single"/>
        </w:rPr>
      </w:pPr>
      <w:r w:rsidRPr="00580599">
        <w:rPr>
          <w:i/>
          <w:u w:val="single"/>
        </w:rPr>
        <w:t>3/Quelles ressources </w:t>
      </w:r>
      <w:r w:rsidR="0003520F">
        <w:rPr>
          <w:i/>
          <w:u w:val="single"/>
        </w:rPr>
        <w:t>pour plus tard</w:t>
      </w:r>
      <w:r w:rsidRPr="00580599">
        <w:rPr>
          <w:i/>
          <w:u w:val="single"/>
        </w:rPr>
        <w:t>?</w:t>
      </w:r>
    </w:p>
    <w:p w:rsidR="00580599" w:rsidRDefault="00580599">
      <w:r>
        <w:t>Films de Pedro Almodovar</w:t>
      </w:r>
    </w:p>
    <w:p w:rsidR="00580599" w:rsidRDefault="00580599">
      <w:r>
        <w:t>Musique : Manu Chao, musique latine</w:t>
      </w:r>
    </w:p>
    <w:p w:rsidR="0003520F" w:rsidRDefault="005A2189" w:rsidP="0003520F">
      <w:r>
        <w:t>Vidé</w:t>
      </w:r>
      <w:r w:rsidR="0003520F">
        <w:t>o</w:t>
      </w:r>
      <w:r>
        <w:t>s</w:t>
      </w:r>
      <w:r w:rsidR="0003520F">
        <w:t xml:space="preserve">: la </w:t>
      </w:r>
      <w:proofErr w:type="spellStart"/>
      <w:r w:rsidR="00580599">
        <w:t>Liga</w:t>
      </w:r>
      <w:proofErr w:type="spellEnd"/>
      <w:r w:rsidR="0003520F">
        <w:t xml:space="preserve">, un dos </w:t>
      </w:r>
      <w:proofErr w:type="spellStart"/>
      <w:r w:rsidR="0003520F">
        <w:t>tres</w:t>
      </w:r>
      <w:proofErr w:type="spellEnd"/>
    </w:p>
    <w:p w:rsidR="0003520F" w:rsidRDefault="0003520F" w:rsidP="0003520F">
      <w:r>
        <w:t>Cuisine</w:t>
      </w:r>
    </w:p>
    <w:p w:rsidR="0003520F" w:rsidRDefault="0003520F" w:rsidP="0003520F">
      <w:r>
        <w:t>Danses (salsa, tango…)</w:t>
      </w:r>
    </w:p>
    <w:p w:rsidR="005A2189" w:rsidRDefault="005A2189" w:rsidP="0003520F">
      <w:r>
        <w:t xml:space="preserve">Journaux (El Pais, </w:t>
      </w:r>
      <w:proofErr w:type="spellStart"/>
      <w:r>
        <w:t>As</w:t>
      </w:r>
      <w:proofErr w:type="gramStart"/>
      <w:r>
        <w:t>,El</w:t>
      </w:r>
      <w:proofErr w:type="spellEnd"/>
      <w:proofErr w:type="gramEnd"/>
      <w:r>
        <w:t xml:space="preserve"> </w:t>
      </w:r>
      <w:proofErr w:type="spellStart"/>
      <w:r>
        <w:t>Mundo</w:t>
      </w:r>
      <w:proofErr w:type="spellEnd"/>
      <w:r>
        <w:t>…)</w:t>
      </w:r>
    </w:p>
    <w:p w:rsidR="005A2189" w:rsidRPr="005A2189" w:rsidRDefault="005A2189" w:rsidP="005A2189">
      <w:pPr>
        <w:pStyle w:val="NormalWeb"/>
        <w:spacing w:line="285" w:lineRule="atLeas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A2189">
        <w:rPr>
          <w:rFonts w:asciiTheme="minorHAnsi" w:eastAsiaTheme="minorHAnsi" w:hAnsiTheme="minorHAnsi" w:cstheme="minorBidi"/>
          <w:sz w:val="22"/>
          <w:szCs w:val="22"/>
          <w:lang w:eastAsia="en-US"/>
        </w:rPr>
        <w:t>Vocabulaire </w:t>
      </w:r>
      <w:proofErr w:type="gramStart"/>
      <w:r w:rsidRPr="005A218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 </w:t>
      </w:r>
      <w:proofErr w:type="gramEnd"/>
      <w:hyperlink r:id="rId4" w:history="1">
        <w:r w:rsidRPr="005A2189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www.teachmaster.de</w:t>
        </w:r>
      </w:hyperlink>
      <w:r w:rsidRPr="005A218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5A2189" w:rsidRPr="005A2189" w:rsidRDefault="005A2189" w:rsidP="005A2189">
      <w:pPr>
        <w:pStyle w:val="NormalWeb"/>
        <w:spacing w:line="285" w:lineRule="atLeas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A218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Jeux éducatifs : </w:t>
      </w:r>
      <w:hyperlink r:id="rId5" w:history="1">
        <w:r w:rsidRPr="005A2189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www.vlcgame.com</w:t>
        </w:r>
      </w:hyperlink>
      <w:r w:rsidRPr="005A218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5A2189" w:rsidRDefault="005A2189" w:rsidP="0003520F"/>
    <w:p w:rsidR="00580599" w:rsidRDefault="00580599"/>
    <w:p w:rsidR="0003520F" w:rsidRDefault="0003520F"/>
    <w:sectPr w:rsidR="0003520F" w:rsidSect="007C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0599"/>
    <w:rsid w:val="0003520F"/>
    <w:rsid w:val="004C68F7"/>
    <w:rsid w:val="00580599"/>
    <w:rsid w:val="005A2189"/>
    <w:rsid w:val="007C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3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A21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A2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2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cgame.com/" TargetMode="External"/><Relationship Id="rId4" Type="http://schemas.openxmlformats.org/officeDocument/2006/relationships/hyperlink" Target="http://www.teachmaster.d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2011-11-08T15:06:00Z</dcterms:created>
  <dcterms:modified xsi:type="dcterms:W3CDTF">2011-11-15T13:22:00Z</dcterms:modified>
</cp:coreProperties>
</file>